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DC8" w:rsidRDefault="00524235" w:rsidP="00AD6D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AD6DC8">
        <w:rPr>
          <w:b/>
          <w:sz w:val="28"/>
          <w:szCs w:val="28"/>
        </w:rPr>
        <w:t xml:space="preserve">Р О С </w:t>
      </w:r>
      <w:proofErr w:type="spellStart"/>
      <w:proofErr w:type="gramStart"/>
      <w:r w:rsidR="00AD6DC8">
        <w:rPr>
          <w:b/>
          <w:sz w:val="28"/>
          <w:szCs w:val="28"/>
        </w:rPr>
        <w:t>С</w:t>
      </w:r>
      <w:proofErr w:type="spellEnd"/>
      <w:proofErr w:type="gramEnd"/>
      <w:r w:rsidR="00AD6DC8">
        <w:rPr>
          <w:b/>
          <w:sz w:val="28"/>
          <w:szCs w:val="28"/>
        </w:rPr>
        <w:t xml:space="preserve"> И Й С К А Я      Ф Е Д Е Р А Ц И Я</w:t>
      </w:r>
    </w:p>
    <w:p w:rsidR="00AD6DC8" w:rsidRDefault="00AD6DC8" w:rsidP="00AD6D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AD6DC8" w:rsidRDefault="00AD6DC8" w:rsidP="00AD6DC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D6DC8" w:rsidRDefault="00AD6DC8" w:rsidP="00AD6DC8">
      <w:pPr>
        <w:rPr>
          <w:b/>
          <w:sz w:val="28"/>
          <w:szCs w:val="28"/>
        </w:rPr>
      </w:pPr>
    </w:p>
    <w:p w:rsidR="00AD6DC8" w:rsidRDefault="00AD6DC8" w:rsidP="00AD6DC8">
      <w:pPr>
        <w:rPr>
          <w:b/>
          <w:sz w:val="28"/>
          <w:szCs w:val="28"/>
        </w:rPr>
      </w:pPr>
    </w:p>
    <w:p w:rsidR="00AD6DC8" w:rsidRDefault="00AD6DC8" w:rsidP="00AD6D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D6DC8" w:rsidRDefault="00AD6DC8" w:rsidP="00AD6DC8">
      <w:pPr>
        <w:rPr>
          <w:b/>
          <w:sz w:val="28"/>
          <w:szCs w:val="28"/>
        </w:rPr>
      </w:pPr>
    </w:p>
    <w:p w:rsidR="00AD6DC8" w:rsidRDefault="00AD6DC8" w:rsidP="00AD6DC8">
      <w:pPr>
        <w:rPr>
          <w:sz w:val="28"/>
          <w:szCs w:val="28"/>
        </w:rPr>
      </w:pPr>
      <w:r>
        <w:rPr>
          <w:sz w:val="28"/>
          <w:szCs w:val="28"/>
        </w:rPr>
        <w:t xml:space="preserve">От  08.08.2018 г.  № </w:t>
      </w:r>
      <w:r w:rsidR="00DA08C5">
        <w:rPr>
          <w:sz w:val="28"/>
          <w:szCs w:val="28"/>
        </w:rPr>
        <w:t xml:space="preserve"> 343</w:t>
      </w:r>
    </w:p>
    <w:p w:rsidR="00AD6DC8" w:rsidRDefault="00AD6DC8" w:rsidP="00AD6DC8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AD6DC8" w:rsidRDefault="00AD6DC8" w:rsidP="00AD6DC8">
      <w:pPr>
        <w:rPr>
          <w:sz w:val="28"/>
          <w:szCs w:val="28"/>
        </w:rPr>
      </w:pPr>
    </w:p>
    <w:p w:rsidR="00AD6DC8" w:rsidRDefault="00AD6DC8" w:rsidP="00AD6DC8">
      <w:pPr>
        <w:rPr>
          <w:sz w:val="28"/>
          <w:szCs w:val="28"/>
        </w:rPr>
      </w:pPr>
      <w:r>
        <w:rPr>
          <w:sz w:val="28"/>
          <w:szCs w:val="28"/>
        </w:rPr>
        <w:t>Об утверждении проекта   решения</w:t>
      </w:r>
    </w:p>
    <w:p w:rsidR="00AD6DC8" w:rsidRDefault="00AD6DC8" w:rsidP="00AD6DC8">
      <w:pPr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и дополнений </w:t>
      </w:r>
    </w:p>
    <w:p w:rsidR="00AD6DC8" w:rsidRDefault="00AD6DC8" w:rsidP="00AD6DC8">
      <w:pPr>
        <w:rPr>
          <w:sz w:val="28"/>
          <w:szCs w:val="28"/>
        </w:rPr>
      </w:pPr>
      <w:r>
        <w:rPr>
          <w:sz w:val="28"/>
          <w:szCs w:val="28"/>
        </w:rPr>
        <w:t xml:space="preserve">в Устав муниципального образования  </w:t>
      </w:r>
    </w:p>
    <w:p w:rsidR="00AD6DC8" w:rsidRDefault="00AD6DC8" w:rsidP="00AD6DC8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AD6DC8" w:rsidRDefault="00AD6DC8" w:rsidP="00AD6DC8">
      <w:pPr>
        <w:rPr>
          <w:sz w:val="28"/>
          <w:szCs w:val="28"/>
        </w:rPr>
      </w:pPr>
    </w:p>
    <w:p w:rsidR="00AD6DC8" w:rsidRDefault="00AD6DC8" w:rsidP="00AD6DC8">
      <w:pPr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D6DC8" w:rsidRDefault="00AD6DC8" w:rsidP="00AD6DC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 муниципального 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соответствие с федеральным и региональным законодательством,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 депутатов</w:t>
      </w:r>
    </w:p>
    <w:p w:rsidR="00AD6DC8" w:rsidRDefault="00AD6DC8" w:rsidP="00AD6DC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 решения «О внесении изменений и дополнений в Устав 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 № 1.</w:t>
      </w:r>
    </w:p>
    <w:p w:rsidR="00AD6DC8" w:rsidRDefault="00AD6DC8" w:rsidP="00AD6DC8">
      <w:pPr>
        <w:ind w:left="705"/>
        <w:jc w:val="both"/>
        <w:rPr>
          <w:sz w:val="28"/>
          <w:szCs w:val="28"/>
        </w:rPr>
      </w:pPr>
    </w:p>
    <w:p w:rsidR="00AD6DC8" w:rsidRDefault="00AD6DC8" w:rsidP="00AD6DC8">
      <w:pPr>
        <w:numPr>
          <w:ilvl w:val="0"/>
          <w:numId w:val="3"/>
        </w:numPr>
        <w:jc w:val="both"/>
        <w:rPr>
          <w:sz w:val="28"/>
          <w:szCs w:val="28"/>
        </w:rPr>
      </w:pPr>
      <w:r w:rsidRPr="00B6404E">
        <w:rPr>
          <w:sz w:val="28"/>
          <w:szCs w:val="28"/>
        </w:rPr>
        <w:t>Настоящее решение опубликовать в газете «</w:t>
      </w:r>
      <w:proofErr w:type="spellStart"/>
      <w:r w:rsidRPr="00B6404E">
        <w:rPr>
          <w:sz w:val="28"/>
          <w:szCs w:val="28"/>
        </w:rPr>
        <w:t>Почепское</w:t>
      </w:r>
      <w:proofErr w:type="spellEnd"/>
      <w:r w:rsidRPr="00B6404E">
        <w:rPr>
          <w:sz w:val="28"/>
          <w:szCs w:val="28"/>
        </w:rPr>
        <w:t xml:space="preserve"> слово».</w:t>
      </w: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</w:p>
    <w:p w:rsidR="00AD6DC8" w:rsidRDefault="00AD6DC8" w:rsidP="00A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AD6DC8" w:rsidRDefault="00AD6DC8" w:rsidP="007D5B95">
      <w:pPr>
        <w:pStyle w:val="6"/>
        <w:tabs>
          <w:tab w:val="left" w:pos="9360"/>
        </w:tabs>
        <w:spacing w:line="240" w:lineRule="auto"/>
        <w:ind w:left="4536"/>
        <w:jc w:val="left"/>
        <w:rPr>
          <w:sz w:val="32"/>
          <w:szCs w:val="32"/>
        </w:rPr>
      </w:pPr>
    </w:p>
    <w:p w:rsidR="00AD6DC8" w:rsidRDefault="00AD6DC8" w:rsidP="00AD6DC8"/>
    <w:p w:rsidR="00AD6DC8" w:rsidRDefault="00AD6DC8" w:rsidP="00AD6DC8"/>
    <w:p w:rsidR="00AD6DC8" w:rsidRDefault="00AD6DC8" w:rsidP="00AD6DC8"/>
    <w:p w:rsidR="00AD6DC8" w:rsidRDefault="00AD6DC8" w:rsidP="00AD6DC8"/>
    <w:p w:rsidR="00AD6DC8" w:rsidRDefault="00AD6DC8" w:rsidP="00AD6DC8"/>
    <w:p w:rsidR="00AD6DC8" w:rsidRDefault="00AD6DC8" w:rsidP="00AD6DC8"/>
    <w:p w:rsidR="00AD6DC8" w:rsidRDefault="00AD6DC8" w:rsidP="00AD6DC8"/>
    <w:p w:rsidR="00AD6DC8" w:rsidRDefault="00AD6DC8" w:rsidP="00AD6DC8"/>
    <w:p w:rsidR="00690C18" w:rsidRDefault="00690C18" w:rsidP="00AD6DC8"/>
    <w:p w:rsidR="00646194" w:rsidRPr="00702EBB" w:rsidRDefault="00646194" w:rsidP="00646194">
      <w:pPr>
        <w:pStyle w:val="6"/>
        <w:tabs>
          <w:tab w:val="left" w:pos="9360"/>
        </w:tabs>
        <w:spacing w:line="240" w:lineRule="auto"/>
        <w:ind w:left="4536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</w:t>
      </w:r>
      <w:bookmarkStart w:id="0" w:name="_GoBack"/>
      <w:bookmarkEnd w:id="0"/>
      <w:r w:rsidRPr="00702EBB">
        <w:rPr>
          <w:sz w:val="32"/>
          <w:szCs w:val="32"/>
        </w:rPr>
        <w:t>Приложение № 1</w:t>
      </w:r>
    </w:p>
    <w:p w:rsidR="00646194" w:rsidRPr="00702EBB" w:rsidRDefault="00646194" w:rsidP="00646194">
      <w:pPr>
        <w:ind w:left="4536"/>
      </w:pPr>
      <w:r w:rsidRPr="00702EBB">
        <w:t xml:space="preserve">к решению </w:t>
      </w:r>
      <w:proofErr w:type="spellStart"/>
      <w:r w:rsidRPr="00702EBB">
        <w:t>Почепского</w:t>
      </w:r>
      <w:proofErr w:type="spellEnd"/>
      <w:r w:rsidRPr="00702EBB">
        <w:t xml:space="preserve"> районного Совета</w:t>
      </w:r>
    </w:p>
    <w:p w:rsidR="00646194" w:rsidRPr="00702EBB" w:rsidRDefault="00646194" w:rsidP="00646194">
      <w:pPr>
        <w:ind w:left="4536"/>
      </w:pPr>
      <w:r w:rsidRPr="00702EBB">
        <w:t xml:space="preserve">народных депутатов от </w:t>
      </w:r>
      <w:r>
        <w:t>08.08.2018 г.</w:t>
      </w:r>
      <w:r w:rsidRPr="00702EBB">
        <w:t xml:space="preserve"> №</w:t>
      </w:r>
      <w:r>
        <w:t xml:space="preserve"> 343</w:t>
      </w:r>
      <w:r w:rsidRPr="00702EBB">
        <w:t xml:space="preserve"> </w:t>
      </w:r>
    </w:p>
    <w:p w:rsidR="00646194" w:rsidRPr="00702EBB" w:rsidRDefault="00646194" w:rsidP="00646194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646194" w:rsidRPr="00702EBB" w:rsidRDefault="00646194" w:rsidP="00646194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Часть 6 статьи 7 Устава муниципального образования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02EBB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702EB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46194" w:rsidRDefault="00646194" w:rsidP="0064619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sz w:val="28"/>
          <w:szCs w:val="28"/>
        </w:rPr>
        <w:t xml:space="preserve">«6. </w:t>
      </w:r>
      <w:r>
        <w:rPr>
          <w:rFonts w:eastAsiaTheme="minorHAnsi"/>
          <w:sz w:val="28"/>
          <w:szCs w:val="28"/>
          <w:lang w:eastAsia="en-US"/>
        </w:rPr>
        <w:t xml:space="preserve">Муниципальные нормативные правовые акты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район, а также соглашения, заключаемые между органами местного самоуправления, вступают в силу после их официального опубликования (обнародования)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646194" w:rsidRPr="00764F35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Часть 7 статьи 7 Устава изложить в следующей редакции:</w:t>
      </w:r>
    </w:p>
    <w:p w:rsidR="00646194" w:rsidRDefault="00646194" w:rsidP="0064619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«Муниципальные правовые акты </w:t>
      </w:r>
      <w:proofErr w:type="spell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proofErr w:type="spell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Почепский</w:t>
      </w:r>
      <w:proofErr w:type="spellEnd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район, а также соглашения, заключаемые между органами местного самоуправления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публикуются в газете «</w:t>
      </w:r>
      <w:proofErr w:type="spell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Почепское</w:t>
      </w:r>
      <w:proofErr w:type="spellEnd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слово» и (или) в «Информационном бюллетене </w:t>
      </w:r>
      <w:proofErr w:type="spell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района», являющихся официальными источниками их опубликования, а также на официальном сайте администрации </w:t>
      </w:r>
      <w:proofErr w:type="spell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в сети Интернет (</w:t>
      </w:r>
      <w:hyperlink r:id="rId9" w:history="1">
        <w:r w:rsidRPr="00764F3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www.admpochep</w:t>
        </w:r>
        <w:proofErr w:type="gramEnd"/>
        <w:r w:rsidRPr="00764F3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.</w:t>
        </w:r>
        <w:proofErr w:type="gramStart"/>
        <w:r w:rsidRPr="00764F3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ru</w:t>
        </w:r>
      </w:hyperlink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  <w:proofErr w:type="gramEnd"/>
    </w:p>
    <w:p w:rsidR="00646194" w:rsidRPr="00764F35" w:rsidRDefault="00646194" w:rsidP="0064619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газете «</w:t>
      </w:r>
      <w:proofErr w:type="spell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Почепское</w:t>
      </w:r>
      <w:proofErr w:type="spellEnd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слово» и (или) в «Информационном бюллетене </w:t>
      </w:r>
      <w:proofErr w:type="spellStart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764F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района»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46194" w:rsidRPr="00764F35" w:rsidRDefault="00646194" w:rsidP="00646194">
      <w:pPr>
        <w:pStyle w:val="a5"/>
        <w:numPr>
          <w:ilvl w:val="0"/>
          <w:numId w:val="2"/>
        </w:numPr>
        <w:autoSpaceDE w:val="0"/>
        <w:autoSpaceDN w:val="0"/>
        <w:adjustRightInd w:val="0"/>
        <w:ind w:left="1070"/>
        <w:jc w:val="both"/>
        <w:rPr>
          <w:rFonts w:eastAsiaTheme="minorHAnsi"/>
          <w:sz w:val="28"/>
          <w:szCs w:val="28"/>
          <w:lang w:eastAsia="en-US"/>
        </w:rPr>
      </w:pPr>
      <w:r w:rsidRPr="00764F35">
        <w:rPr>
          <w:sz w:val="28"/>
          <w:szCs w:val="28"/>
        </w:rPr>
        <w:t>Дополнить Устав статьей 8.2. следующего содержания: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02EBB">
        <w:rPr>
          <w:rFonts w:eastAsiaTheme="minorHAnsi"/>
          <w:b/>
          <w:bCs/>
          <w:sz w:val="28"/>
          <w:szCs w:val="28"/>
          <w:lang w:eastAsia="en-US"/>
        </w:rPr>
        <w:t>«Статья 8.2. Полномочия органов местного самоуправления по решению вопросов местного значения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1. В целях решения вопросов местного значения органы местного самоуправления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Pr="00702EBB">
        <w:rPr>
          <w:rFonts w:eastAsiaTheme="minorHAnsi"/>
          <w:sz w:val="28"/>
          <w:szCs w:val="28"/>
          <w:lang w:eastAsia="en-US"/>
        </w:rPr>
        <w:t xml:space="preserve"> обладают следующими полномочиями: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1) принятие Устава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 и внесение в него изменений и дополнений, издание муниципальных правовых актов;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2) установление официальных символов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>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4) установление тарифов на услуги, предоставляемые </w:t>
      </w:r>
      <w:r w:rsidRPr="00702EBB">
        <w:rPr>
          <w:rFonts w:eastAsiaTheme="minorHAnsi"/>
          <w:sz w:val="28"/>
          <w:szCs w:val="28"/>
          <w:lang w:eastAsia="en-US"/>
        </w:rPr>
        <w:lastRenderedPageBreak/>
        <w:t>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4.1)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 </w:t>
      </w:r>
      <w:proofErr w:type="gramStart"/>
      <w:r w:rsidRPr="00702EBB">
        <w:rPr>
          <w:rFonts w:eastAsiaTheme="minorHAnsi"/>
          <w:sz w:val="28"/>
          <w:szCs w:val="28"/>
          <w:lang w:eastAsia="en-US"/>
        </w:rPr>
        <w:t>Полномочия органов местного самоуправления поселений по регулированию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ценам,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района, в состав которого входят указанные</w:t>
      </w:r>
      <w:proofErr w:type="gramEnd"/>
      <w:r w:rsidRPr="00702EBB">
        <w:rPr>
          <w:rFonts w:eastAsiaTheme="minorHAnsi"/>
          <w:sz w:val="28"/>
          <w:szCs w:val="28"/>
          <w:lang w:eastAsia="en-US"/>
        </w:rPr>
        <w:t xml:space="preserve"> поселения;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4.2) полномочиями по организации теплоснабжения, предусмотренными Федеральным </w:t>
      </w:r>
      <w:hyperlink r:id="rId10" w:history="1">
        <w:r w:rsidRPr="00702EBB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702EBB">
        <w:rPr>
          <w:rFonts w:eastAsiaTheme="minorHAnsi"/>
          <w:sz w:val="28"/>
          <w:szCs w:val="28"/>
          <w:lang w:eastAsia="en-US"/>
        </w:rPr>
        <w:t xml:space="preserve"> «О теплоснабжении»;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4.3) полномочиями в сфере водоснабжения и водоотведения, предусмотренными Федеральным </w:t>
      </w:r>
      <w:hyperlink r:id="rId11" w:history="1">
        <w:r w:rsidRPr="00702EBB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702EBB">
        <w:rPr>
          <w:rFonts w:eastAsiaTheme="minorHAnsi"/>
          <w:sz w:val="28"/>
          <w:szCs w:val="28"/>
          <w:lang w:eastAsia="en-US"/>
        </w:rPr>
        <w:t xml:space="preserve"> «О водоснабжении и водоотведении»;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4.4) полномочиями в сфере стратегического планирования, предусмотренными Федеральным </w:t>
      </w:r>
      <w:hyperlink r:id="rId12" w:history="1">
        <w:r w:rsidRPr="00702EBB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702EBB">
        <w:rPr>
          <w:rFonts w:eastAsiaTheme="minorHAnsi"/>
          <w:sz w:val="28"/>
          <w:szCs w:val="28"/>
          <w:lang w:eastAsia="en-US"/>
        </w:rPr>
        <w:t xml:space="preserve"> от 28 июня 2014 года N 172-ФЗ «О стратегическом планировании в Российской Федерации»;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5)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 Совета народных депутатов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района, главы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района, голосования по вопросам изменения границ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района, преобразования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6) организация сбора статистических показателей, характеризующих состояние экономики и социальной сферы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7)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 официальной информации о социально-экономическом и культурном развитии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района, о развитии его общественной инфраструктуры и иной официальной информации;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>8) осуществление международных и внешнеэкономических связей в соответствии с федеральными законами;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8.1) организация профессионального образования и дополнительного профессионального образования выборных должностных лиц местного самоуправления, депутатов Совета народных депутатов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</w:t>
      </w:r>
      <w:r w:rsidRPr="00702EBB">
        <w:rPr>
          <w:rFonts w:eastAsiaTheme="minorHAnsi"/>
          <w:sz w:val="28"/>
          <w:szCs w:val="28"/>
          <w:lang w:eastAsia="en-US"/>
        </w:rPr>
        <w:lastRenderedPageBreak/>
        <w:t xml:space="preserve">района, муниципальных служащих и работников муниципальных учреждений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13" w:history="1">
        <w:r w:rsidRPr="00702EBB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702EBB">
        <w:rPr>
          <w:rFonts w:eastAsiaTheme="minorHAnsi"/>
          <w:sz w:val="28"/>
          <w:szCs w:val="28"/>
          <w:lang w:eastAsia="en-US"/>
        </w:rPr>
        <w:t xml:space="preserve"> Российской Федерации о муниципальной службе;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8.2)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района, организация и проведение иных мероприятий, предусмотренных </w:t>
      </w:r>
      <w:hyperlink r:id="rId14" w:history="1">
        <w:r w:rsidRPr="00702EBB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702EBB">
        <w:rPr>
          <w:rFonts w:eastAsiaTheme="minorHAnsi"/>
          <w:sz w:val="28"/>
          <w:szCs w:val="28"/>
          <w:lang w:eastAsia="en-US"/>
        </w:rPr>
        <w:t xml:space="preserve"> об энергосбережении и о повышении энергетической эффективности;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9) иными полномочиями в соответствии с Федеральным законодательством и Уставом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</w:t>
      </w:r>
      <w:proofErr w:type="gramStart"/>
      <w:r w:rsidRPr="00702EBB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02EBB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Часть 1 статьи 8.1. Устава дополнить пунктом 13 следующего содержания: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02EBB">
        <w:rPr>
          <w:rFonts w:ascii="Times New Roman" w:eastAsiaTheme="minorHAnsi" w:hAnsi="Times New Roman" w:cs="Times New Roman"/>
          <w:sz w:val="28"/>
          <w:szCs w:val="28"/>
          <w:lang w:eastAsia="en-US"/>
        </w:rPr>
        <w:t>«13)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 w:rsidRPr="00702EBB">
        <w:rPr>
          <w:rFonts w:ascii="Times New Roman" w:eastAsiaTheme="minorHAnsi" w:hAnsi="Times New Roman" w:cs="Times New Roman"/>
          <w:sz w:val="28"/>
          <w:szCs w:val="28"/>
          <w:lang w:eastAsia="en-US"/>
        </w:rPr>
        <w:t>;»</w:t>
      </w:r>
      <w:proofErr w:type="gramEnd"/>
      <w:r w:rsidRPr="00702EB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Пункт 11 части 1 статьи 8.1. Устава изложить в следующей редакции: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EBB">
        <w:rPr>
          <w:rFonts w:ascii="Times New Roman" w:hAnsi="Times New Roman" w:cs="Times New Roman"/>
          <w:sz w:val="28"/>
          <w:szCs w:val="28"/>
        </w:rPr>
        <w:t>«11)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702EBB">
        <w:rPr>
          <w:rFonts w:ascii="Times New Roman" w:hAnsi="Times New Roman" w:cs="Times New Roman"/>
          <w:sz w:val="28"/>
          <w:szCs w:val="28"/>
        </w:rPr>
        <w:t xml:space="preserve"> с федеральными законами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Статью 15. Устава изложить в следующей редакции: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«</w:t>
      </w:r>
      <w:r w:rsidRPr="00702EBB">
        <w:rPr>
          <w:rFonts w:ascii="Times New Roman" w:hAnsi="Times New Roman" w:cs="Times New Roman"/>
          <w:b/>
          <w:sz w:val="28"/>
          <w:szCs w:val="28"/>
        </w:rPr>
        <w:t>Статья 15. Публичные слушания, общественные обсуждения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1. Для обсуждения проектов муниципальных правовых актов по вопросам местного значения с участием жителей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Советом народных депутатов, главой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могут проводиться публичные слушания.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2. Публичные слушания проводятся по инициативе населения, Совета народных депутатов или главы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Публичные слушания, проводимые по инициативе населения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или Совета народных депутатов, назначаются Советом народных депутатов, а по инициативе главы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- главой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3. На публичные слушания должны выноситься: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EBB">
        <w:rPr>
          <w:rFonts w:ascii="Times New Roman" w:hAnsi="Times New Roman" w:cs="Times New Roman"/>
          <w:sz w:val="28"/>
          <w:szCs w:val="28"/>
        </w:rPr>
        <w:t xml:space="preserve">1) проект устава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района, а также проект решения Совета народных депутатов о внесении изменений и дополнений в данный устав, </w:t>
      </w:r>
      <w:r w:rsidRPr="00702EBB">
        <w:rPr>
          <w:rFonts w:ascii="Times New Roman" w:hAnsi="Times New Roman" w:cs="Times New Roman"/>
          <w:sz w:val="28"/>
          <w:szCs w:val="28"/>
        </w:rPr>
        <w:lastRenderedPageBreak/>
        <w:t xml:space="preserve">кроме случаев, когда в устав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вносятся изменения в форме точного воспроизведения положений Конституции Российской Федерации, федеральных законов, устава или законов Брянской области в целях приведения данного устава в соответствие с этими нормативными правовыми актами;</w:t>
      </w:r>
      <w:proofErr w:type="gramEnd"/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2) проект бюджета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и отчет о его исполнении;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3) прое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702EBB">
        <w:rPr>
          <w:rFonts w:ascii="Times New Roman" w:hAnsi="Times New Roman" w:cs="Times New Roman"/>
          <w:sz w:val="28"/>
          <w:szCs w:val="28"/>
        </w:rPr>
        <w:t xml:space="preserve">атегии социально-экономического развития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4) вопросы о преобразовании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района, за исключением случаев, если в соответствии с Федеральным законодательством для преобразования муниципального образования требуется получение согласия населения муниципального образования, выраженного путем голосования.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публичных слушаний по проектам и вопросам, указанным в части 3 настоящей статьи, определяется решением Совета народных депутатов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и должен предусматривать заблаговременное оповещение жителей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района, опубликование (обнародование) результатов публичных слушаний</w:t>
      </w:r>
      <w:proofErr w:type="gramEnd"/>
      <w:r w:rsidRPr="00702EBB">
        <w:rPr>
          <w:rFonts w:ascii="Times New Roman" w:hAnsi="Times New Roman" w:cs="Times New Roman"/>
          <w:sz w:val="28"/>
          <w:szCs w:val="28"/>
        </w:rPr>
        <w:t>, включая мотивированное обоснование принятых решений.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702EBB">
        <w:rPr>
          <w:rFonts w:ascii="Times New Roman" w:hAnsi="Times New Roman" w:cs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народных депутатов с учетом положений законодательства о градостроительной деятельности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r w:rsidRPr="00702EBB">
        <w:rPr>
          <w:rFonts w:ascii="Times New Roman" w:hAnsi="Times New Roman" w:cs="Times New Roman"/>
          <w:sz w:val="28"/>
          <w:szCs w:val="28"/>
        </w:rPr>
        <w:t xml:space="preserve"> 2 статьи 20. Устава изложить в следующей редакции: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«2. Глава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избирается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Почепским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 тайным голосованием из числа депутатов на срок полномочий Совета народных депутатов и исполняет полномочия председателя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lastRenderedPageBreak/>
        <w:t xml:space="preserve">Глава района считается избранным, если за него проголосовало более половины от числа избранных депутатов, и исполняет свои обязанности на постоянной основе. Порядок избрания главы района определяется Регламентом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подконтролен</w:t>
      </w:r>
      <w:proofErr w:type="gramEnd"/>
      <w:r w:rsidRPr="00702EBB">
        <w:rPr>
          <w:rFonts w:ascii="Times New Roman" w:hAnsi="Times New Roman" w:cs="Times New Roman"/>
          <w:sz w:val="28"/>
          <w:szCs w:val="28"/>
        </w:rPr>
        <w:t xml:space="preserve"> и подотчетен населению и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представляет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 ежегодные отчеты о результатах своей деятельности, в том числе о решении вопросов, поставленных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Почепским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депутатов.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EB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 должен соблюдать ограничения, запреты, исполнять обязанности, которые установлены Федеральным законом от 25 декабря 2008 года N 273-ФЗ «О противодействии коррупции», Федеральным законом от 3 декабря 2012 года N 230-ФЗ "О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 лиц</w:t>
      </w:r>
      <w:proofErr w:type="gramEnd"/>
      <w:r w:rsidRPr="00702EBB">
        <w:rPr>
          <w:rFonts w:ascii="Times New Roman" w:hAnsi="Times New Roman" w:cs="Times New Roman"/>
          <w:sz w:val="28"/>
          <w:szCs w:val="28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Пункт 4 части 1 статьи 25 Устава изложить в следующей редакции: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sz w:val="28"/>
          <w:szCs w:val="28"/>
        </w:rPr>
        <w:t xml:space="preserve">«4) </w:t>
      </w:r>
      <w:r w:rsidRPr="00702EBB">
        <w:rPr>
          <w:rFonts w:eastAsiaTheme="minorHAnsi"/>
          <w:sz w:val="28"/>
          <w:szCs w:val="28"/>
          <w:lang w:eastAsia="en-US"/>
        </w:rPr>
        <w:t xml:space="preserve">утверждение стратегии социально-экономического развития </w:t>
      </w:r>
      <w:proofErr w:type="spellStart"/>
      <w:r w:rsidRPr="00702EBB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702EBB">
        <w:rPr>
          <w:rFonts w:eastAsiaTheme="minorHAnsi"/>
          <w:sz w:val="28"/>
          <w:szCs w:val="28"/>
          <w:lang w:eastAsia="en-US"/>
        </w:rPr>
        <w:t xml:space="preserve"> района</w:t>
      </w:r>
      <w:proofErr w:type="gramStart"/>
      <w:r w:rsidRPr="00702EBB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702EBB">
        <w:rPr>
          <w:rFonts w:eastAsiaTheme="minorHAnsi"/>
          <w:sz w:val="28"/>
          <w:szCs w:val="28"/>
          <w:lang w:eastAsia="en-US"/>
        </w:rPr>
        <w:t>.</w:t>
      </w:r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Часть 1 статьи 25 Устава дополнить пунктом 11 следующего содержания:</w:t>
      </w:r>
    </w:p>
    <w:p w:rsidR="00646194" w:rsidRPr="00702EBB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 xml:space="preserve">«11) утверждение правил благоустройства территории </w:t>
      </w:r>
      <w:proofErr w:type="spellStart"/>
      <w:r w:rsidRPr="00702EB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02EBB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46194" w:rsidRPr="00702EBB" w:rsidRDefault="00646194" w:rsidP="0064619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>Статью 37.1. Устава дополнить частью 6.1. следующего содержания:</w:t>
      </w:r>
    </w:p>
    <w:p w:rsidR="00646194" w:rsidRPr="00702EBB" w:rsidRDefault="00646194" w:rsidP="0064619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EBB">
        <w:rPr>
          <w:sz w:val="28"/>
          <w:szCs w:val="28"/>
        </w:rPr>
        <w:t xml:space="preserve">«6.1. </w:t>
      </w:r>
      <w:proofErr w:type="gramStart"/>
      <w:r w:rsidRPr="00702EBB">
        <w:rPr>
          <w:sz w:val="28"/>
          <w:szCs w:val="28"/>
        </w:rPr>
        <w:t xml:space="preserve">Глава администрации </w:t>
      </w:r>
      <w:proofErr w:type="spellStart"/>
      <w:r w:rsidRPr="00702EBB">
        <w:rPr>
          <w:sz w:val="28"/>
          <w:szCs w:val="28"/>
        </w:rPr>
        <w:t>Почепского</w:t>
      </w:r>
      <w:proofErr w:type="spellEnd"/>
      <w:r w:rsidRPr="00702EBB">
        <w:rPr>
          <w:sz w:val="28"/>
          <w:szCs w:val="28"/>
        </w:rPr>
        <w:t xml:space="preserve"> района должен соблюдать ограничения, запреты, исполнять обязанности, которые установлены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702EBB">
          <w:rPr>
            <w:sz w:val="28"/>
            <w:szCs w:val="28"/>
          </w:rPr>
          <w:t>25 декабря 2008 года</w:t>
        </w:r>
      </w:smartTag>
      <w:r w:rsidRPr="00702EBB">
        <w:rPr>
          <w:sz w:val="28"/>
          <w:szCs w:val="28"/>
        </w:rPr>
        <w:t xml:space="preserve"> N 273-ФЗ «О противодействии коррупции», Федеральным </w:t>
      </w:r>
      <w:hyperlink r:id="rId15" w:history="1">
        <w:r w:rsidRPr="00702EBB">
          <w:rPr>
            <w:sz w:val="28"/>
            <w:szCs w:val="28"/>
          </w:rPr>
          <w:t>законом</w:t>
        </w:r>
      </w:hyperlink>
      <w:r w:rsidRPr="00702EBB">
        <w:rPr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2"/>
          <w:attr w:name="Day" w:val="3"/>
          <w:attr w:name="Month" w:val="12"/>
          <w:attr w:name="ls" w:val="trans"/>
        </w:smartTagPr>
        <w:r w:rsidRPr="00702EBB">
          <w:rPr>
            <w:sz w:val="28"/>
            <w:szCs w:val="28"/>
          </w:rPr>
          <w:t>3 декабря 2012 года</w:t>
        </w:r>
      </w:smartTag>
      <w:r w:rsidRPr="00702EBB">
        <w:rPr>
          <w:sz w:val="28"/>
          <w:szCs w:val="28"/>
        </w:rPr>
        <w:t xml:space="preserve"> N 230-ФЗ "О контроле за соответствием расходов лиц, замещающих государственные должности, и иных лиц их доходам», Федеральным </w:t>
      </w:r>
      <w:hyperlink r:id="rId16" w:history="1">
        <w:r w:rsidRPr="00702EBB">
          <w:rPr>
            <w:sz w:val="28"/>
            <w:szCs w:val="28"/>
          </w:rPr>
          <w:t>законом</w:t>
        </w:r>
      </w:hyperlink>
      <w:r w:rsidRPr="00702EBB">
        <w:rPr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3"/>
          <w:attr w:name="Day" w:val="7"/>
          <w:attr w:name="Month" w:val="5"/>
          <w:attr w:name="ls" w:val="trans"/>
        </w:smartTagPr>
        <w:r w:rsidRPr="00702EBB">
          <w:rPr>
            <w:sz w:val="28"/>
            <w:szCs w:val="28"/>
          </w:rPr>
          <w:t>7 мая 2013 года</w:t>
        </w:r>
      </w:smartTag>
      <w:r w:rsidRPr="00702EBB">
        <w:rPr>
          <w:sz w:val="28"/>
          <w:szCs w:val="28"/>
        </w:rPr>
        <w:t xml:space="preserve"> N 79-ФЗ «О запрете отдельным категориям</w:t>
      </w:r>
      <w:proofErr w:type="gramEnd"/>
      <w:r w:rsidRPr="00702EBB">
        <w:rPr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702EBB">
        <w:rPr>
          <w:sz w:val="28"/>
          <w:szCs w:val="28"/>
        </w:rPr>
        <w:t>.».</w:t>
      </w:r>
      <w:proofErr w:type="gramEnd"/>
    </w:p>
    <w:p w:rsidR="00646194" w:rsidRPr="00702EBB" w:rsidRDefault="00646194" w:rsidP="0064619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</w:t>
      </w:r>
      <w:r w:rsidRPr="00702EBB">
        <w:rPr>
          <w:rFonts w:eastAsiaTheme="minorHAnsi"/>
          <w:sz w:val="28"/>
          <w:szCs w:val="28"/>
          <w:lang w:eastAsia="en-US"/>
        </w:rPr>
        <w:t xml:space="preserve"> 2 </w:t>
      </w:r>
      <w:r>
        <w:rPr>
          <w:rFonts w:eastAsiaTheme="minorHAnsi"/>
          <w:sz w:val="28"/>
          <w:szCs w:val="28"/>
          <w:lang w:eastAsia="en-US"/>
        </w:rPr>
        <w:t>части</w:t>
      </w:r>
      <w:r w:rsidRPr="00702EBB">
        <w:rPr>
          <w:rFonts w:eastAsiaTheme="minorHAnsi"/>
          <w:sz w:val="28"/>
          <w:szCs w:val="28"/>
          <w:lang w:eastAsia="en-US"/>
        </w:rPr>
        <w:t xml:space="preserve"> 8 статьи 37.1. Устава изложить в следующей редакции:</w:t>
      </w:r>
    </w:p>
    <w:p w:rsidR="00646194" w:rsidRPr="00702EBB" w:rsidRDefault="00646194" w:rsidP="00646194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02EBB">
        <w:rPr>
          <w:rFonts w:eastAsiaTheme="minorHAnsi"/>
          <w:sz w:val="28"/>
          <w:szCs w:val="28"/>
          <w:lang w:eastAsia="en-US"/>
        </w:rPr>
        <w:t xml:space="preserve">«2) Губернатора Брянской области - в связи с нарушением условий </w:t>
      </w:r>
      <w:r w:rsidRPr="00702EBB">
        <w:rPr>
          <w:rFonts w:eastAsiaTheme="minorHAnsi"/>
          <w:sz w:val="28"/>
          <w:szCs w:val="28"/>
          <w:lang w:eastAsia="en-US"/>
        </w:rPr>
        <w:lastRenderedPageBreak/>
        <w:t>контракта в части, касающейся осуществления отдельных государственных полномочий, переданных органам местного самоуправления федеральными законами и законами Брянской области, а так же в связи с несоблюдением ограничений, установленных частью 6 настоящей статьи</w:t>
      </w:r>
      <w:proofErr w:type="gramStart"/>
      <w:r w:rsidRPr="00702EBB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702EBB">
        <w:rPr>
          <w:rFonts w:eastAsiaTheme="minorHAnsi"/>
          <w:sz w:val="28"/>
          <w:szCs w:val="28"/>
          <w:lang w:eastAsia="en-US"/>
        </w:rPr>
        <w:t>.</w:t>
      </w:r>
    </w:p>
    <w:p w:rsidR="00646194" w:rsidRPr="00702EBB" w:rsidRDefault="00646194" w:rsidP="0064619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Часть 1 статьи 8.1. Устава дополнить пунктом 14 следующего содержания:</w:t>
      </w:r>
    </w:p>
    <w:p w:rsidR="00646194" w:rsidRPr="00717661" w:rsidRDefault="00646194" w:rsidP="00646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EBB">
        <w:rPr>
          <w:rFonts w:ascii="Times New Roman" w:hAnsi="Times New Roman" w:cs="Times New Roman"/>
          <w:sz w:val="28"/>
          <w:szCs w:val="28"/>
        </w:rPr>
        <w:t>«14) осуществление мероприятий по защите прав потребителей, предусмотренных Законом Российской Федерации от 07.02.1992 № 2300-1 «О защите прав потребителей»</w:t>
      </w:r>
      <w:proofErr w:type="gramStart"/>
      <w:r w:rsidRPr="00702EBB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02EBB">
        <w:rPr>
          <w:rFonts w:ascii="Times New Roman" w:hAnsi="Times New Roman" w:cs="Times New Roman"/>
          <w:sz w:val="28"/>
          <w:szCs w:val="28"/>
        </w:rPr>
        <w:t>.</w:t>
      </w:r>
    </w:p>
    <w:p w:rsidR="00646194" w:rsidRDefault="00646194" w:rsidP="00AD6DC8"/>
    <w:sectPr w:rsidR="00646194" w:rsidSect="007D5B9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F6" w:rsidRDefault="004260F6" w:rsidP="007D5B95">
      <w:r>
        <w:separator/>
      </w:r>
    </w:p>
  </w:endnote>
  <w:endnote w:type="continuationSeparator" w:id="0">
    <w:p w:rsidR="004260F6" w:rsidRDefault="004260F6" w:rsidP="007D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F6" w:rsidRDefault="004260F6" w:rsidP="007D5B95">
      <w:r>
        <w:separator/>
      </w:r>
    </w:p>
  </w:footnote>
  <w:footnote w:type="continuationSeparator" w:id="0">
    <w:p w:rsidR="004260F6" w:rsidRDefault="004260F6" w:rsidP="007D5B95">
      <w:r>
        <w:continuationSeparator/>
      </w:r>
    </w:p>
  </w:footnote>
  <w:footnote w:id="1">
    <w:p w:rsidR="00646194" w:rsidRDefault="00646194" w:rsidP="00646194">
      <w:pPr>
        <w:pStyle w:val="a6"/>
      </w:pPr>
      <w:r>
        <w:rPr>
          <w:rStyle w:val="a8"/>
        </w:rPr>
        <w:footnoteRef/>
      </w:r>
      <w:r>
        <w:t xml:space="preserve"> далее – «Устав»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271B3"/>
    <w:multiLevelType w:val="hybridMultilevel"/>
    <w:tmpl w:val="8F005D9E"/>
    <w:lvl w:ilvl="0" w:tplc="CF0A4D4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A94FA6"/>
    <w:multiLevelType w:val="hybridMultilevel"/>
    <w:tmpl w:val="DD34C5B4"/>
    <w:lvl w:ilvl="0" w:tplc="E200C58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04056"/>
    <w:multiLevelType w:val="hybridMultilevel"/>
    <w:tmpl w:val="2418F996"/>
    <w:lvl w:ilvl="0" w:tplc="955EAB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D9"/>
    <w:rsid w:val="000052FF"/>
    <w:rsid w:val="00012ED0"/>
    <w:rsid w:val="00091644"/>
    <w:rsid w:val="000A707B"/>
    <w:rsid w:val="001864A4"/>
    <w:rsid w:val="001E5E23"/>
    <w:rsid w:val="00220FB5"/>
    <w:rsid w:val="00282B3D"/>
    <w:rsid w:val="002B75FD"/>
    <w:rsid w:val="002C1C9F"/>
    <w:rsid w:val="00392545"/>
    <w:rsid w:val="003A14AA"/>
    <w:rsid w:val="003D53A3"/>
    <w:rsid w:val="003D7D25"/>
    <w:rsid w:val="004260F6"/>
    <w:rsid w:val="00452318"/>
    <w:rsid w:val="004955B2"/>
    <w:rsid w:val="004B17A2"/>
    <w:rsid w:val="0050563F"/>
    <w:rsid w:val="00524235"/>
    <w:rsid w:val="00586248"/>
    <w:rsid w:val="00597E3E"/>
    <w:rsid w:val="005D44ED"/>
    <w:rsid w:val="00625A8F"/>
    <w:rsid w:val="00635A21"/>
    <w:rsid w:val="00646194"/>
    <w:rsid w:val="00690C18"/>
    <w:rsid w:val="00717661"/>
    <w:rsid w:val="00720CFB"/>
    <w:rsid w:val="00766C6C"/>
    <w:rsid w:val="007D5B95"/>
    <w:rsid w:val="00842AEA"/>
    <w:rsid w:val="00842E4C"/>
    <w:rsid w:val="008664CF"/>
    <w:rsid w:val="0087364C"/>
    <w:rsid w:val="008C1933"/>
    <w:rsid w:val="008F65E9"/>
    <w:rsid w:val="008F7B02"/>
    <w:rsid w:val="009A09AD"/>
    <w:rsid w:val="009A1DD4"/>
    <w:rsid w:val="009E2560"/>
    <w:rsid w:val="009E633C"/>
    <w:rsid w:val="00A70CB0"/>
    <w:rsid w:val="00A975D1"/>
    <w:rsid w:val="00AA2785"/>
    <w:rsid w:val="00AB7FA5"/>
    <w:rsid w:val="00AD6DC8"/>
    <w:rsid w:val="00AE255B"/>
    <w:rsid w:val="00AE691E"/>
    <w:rsid w:val="00B41503"/>
    <w:rsid w:val="00B63FEB"/>
    <w:rsid w:val="00B7027B"/>
    <w:rsid w:val="00B867F8"/>
    <w:rsid w:val="00BA4490"/>
    <w:rsid w:val="00BE5BDA"/>
    <w:rsid w:val="00C21BED"/>
    <w:rsid w:val="00C3047A"/>
    <w:rsid w:val="00C61DAD"/>
    <w:rsid w:val="00CB20ED"/>
    <w:rsid w:val="00CD15D9"/>
    <w:rsid w:val="00D56DB1"/>
    <w:rsid w:val="00D705B9"/>
    <w:rsid w:val="00DA08C5"/>
    <w:rsid w:val="00E47E4A"/>
    <w:rsid w:val="00F4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3A493094B36BF664AB29691E123717CF6E2F8E02C6BACE0898BC84D4D6E6F8EAD8B255EyDYA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3A493094B36BF664AB29691E123717CF6E3F9E12A6AACE0898BC84D4Dy6YE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FFE62836E8BD1DD743DD8D3963CC700D107682F2F845F3E979500BB2Bg7YD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A493094B36BF664AB29691E123717CF7EBFDE72F65ACE0898BC84D4D6E6F8EAD8B2558DB8364B5yCY8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FFE62836E8BD1DD743DD8D3963CC700D20E602C2C865F3E979500BB2Bg7YDI" TargetMode="External"/><Relationship Id="rId10" Type="http://schemas.openxmlformats.org/officeDocument/2006/relationships/hyperlink" Target="consultantplus://offline/ref=A3A493094B36BF664AB29691E123717CF7EBFCE82E63ACE0898BC84D4D6E6F8EAD8B2558DB8364B4yCY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pochep.ru/" TargetMode="External"/><Relationship Id="rId14" Type="http://schemas.openxmlformats.org/officeDocument/2006/relationships/hyperlink" Target="consultantplus://offline/ref=A3A493094B36BF664AB29691E123717CF6E2F8E42A6AACE0898BC84D4D6E6F8EAD8B2558DB8365B2yCY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7FD2D-01C7-4164-B789-8A09457B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14</cp:revision>
  <cp:lastPrinted>2018-08-07T07:52:00Z</cp:lastPrinted>
  <dcterms:created xsi:type="dcterms:W3CDTF">2018-07-16T13:39:00Z</dcterms:created>
  <dcterms:modified xsi:type="dcterms:W3CDTF">2018-08-08T05:48:00Z</dcterms:modified>
</cp:coreProperties>
</file>